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D0515">
        <w:rPr>
          <w:rFonts w:ascii="NeoSansPro-Regular" w:hAnsi="NeoSansPro-Regular" w:cs="NeoSansPro-Regular"/>
          <w:color w:val="404040"/>
          <w:sz w:val="20"/>
          <w:szCs w:val="20"/>
        </w:rPr>
        <w:t>MARGARITA ENRIQUEZ PONCE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D0515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D0515">
        <w:rPr>
          <w:rFonts w:ascii="NeoSansPro-Regular" w:hAnsi="NeoSansPro-Regular" w:cs="NeoSansPro-Regular"/>
          <w:color w:val="404040"/>
          <w:sz w:val="20"/>
          <w:szCs w:val="20"/>
        </w:rPr>
        <w:t>4263686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D0515" w:rsidRPr="00FD0515">
        <w:rPr>
          <w:rFonts w:ascii="NeoSansPro-Bold" w:hAnsi="NeoSansPro-Bold" w:cs="NeoSansPro-Bold"/>
          <w:bCs/>
          <w:color w:val="404040"/>
          <w:sz w:val="20"/>
          <w:szCs w:val="20"/>
        </w:rPr>
        <w:t>044-</w:t>
      </w:r>
      <w:r w:rsidR="00FD0515">
        <w:rPr>
          <w:rFonts w:ascii="NeoSansPro-Bold" w:hAnsi="NeoSansPro-Bold" w:cs="NeoSansPro-Bold"/>
          <w:bCs/>
          <w:color w:val="404040"/>
          <w:sz w:val="20"/>
          <w:szCs w:val="20"/>
        </w:rPr>
        <w:t>924-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4</w:t>
      </w:r>
      <w:r w:rsidR="00FD0515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5</w:t>
      </w:r>
      <w:r w:rsidR="00FD0515"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52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77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D0515">
        <w:rPr>
          <w:rFonts w:ascii="NeoSansPro-Regular" w:hAnsi="NeoSansPro-Regular" w:cs="NeoSansPro-Regular"/>
          <w:color w:val="404040"/>
          <w:sz w:val="20"/>
          <w:szCs w:val="20"/>
        </w:rPr>
        <w:t>magiiep</w:t>
      </w:r>
      <w:r w:rsidR="000E33EA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A90CF1" w:rsidRDefault="000412A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A90CF1">
        <w:rPr>
          <w:rFonts w:ascii="Neo Sans Pro" w:hAnsi="Neo Sans Pro" w:cs="NeoSansPro-Bold"/>
          <w:b/>
          <w:bCs/>
          <w:color w:val="404040"/>
          <w:sz w:val="20"/>
          <w:szCs w:val="20"/>
        </w:rPr>
        <w:t>1994</w:t>
      </w:r>
      <w:r w:rsidR="00AB5916" w:rsidRPr="00A90CF1">
        <w:rPr>
          <w:rFonts w:ascii="Neo Sans Pro" w:hAnsi="Neo Sans Pro" w:cs="NeoSansPro-Bold"/>
          <w:b/>
          <w:bCs/>
          <w:color w:val="404040"/>
          <w:sz w:val="20"/>
          <w:szCs w:val="20"/>
        </w:rPr>
        <w:t>-</w:t>
      </w:r>
      <w:r w:rsidRPr="00A90CF1">
        <w:rPr>
          <w:rFonts w:ascii="Neo Sans Pro" w:hAnsi="Neo Sans Pro" w:cs="NeoSansPro-Bold"/>
          <w:b/>
          <w:bCs/>
          <w:color w:val="404040"/>
          <w:sz w:val="20"/>
          <w:szCs w:val="20"/>
        </w:rPr>
        <w:t>1998</w:t>
      </w:r>
    </w:p>
    <w:p w:rsidR="00AB5916" w:rsidRPr="00A90C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0"/>
          <w:szCs w:val="20"/>
        </w:rPr>
      </w:pPr>
      <w:r w:rsidRPr="00A90CF1">
        <w:rPr>
          <w:rFonts w:ascii="Neo Sans Pro" w:hAnsi="Neo Sans Pro" w:cs="NeoSansPro-Regular"/>
          <w:color w:val="404040"/>
          <w:sz w:val="20"/>
          <w:szCs w:val="20"/>
        </w:rPr>
        <w:t xml:space="preserve">Universidad </w:t>
      </w:r>
      <w:r w:rsidR="00FD0515" w:rsidRPr="00A90CF1">
        <w:rPr>
          <w:rFonts w:ascii="Neo Sans Pro" w:hAnsi="Neo Sans Pro" w:cs="NeoSansPro-Regular"/>
          <w:color w:val="404040"/>
          <w:sz w:val="20"/>
          <w:szCs w:val="20"/>
        </w:rPr>
        <w:t xml:space="preserve">Veracruzana </w:t>
      </w:r>
      <w:r w:rsidRPr="00A90CF1">
        <w:rPr>
          <w:rFonts w:ascii="Neo Sans Pro" w:hAnsi="Neo Sans Pro" w:cs="NeoSansPro-Regular"/>
          <w:color w:val="404040"/>
          <w:sz w:val="20"/>
          <w:szCs w:val="20"/>
        </w:rPr>
        <w:t xml:space="preserve"> Estudios de Licenciatura en Derecho.</w:t>
      </w:r>
      <w:r w:rsidR="00A90CF1" w:rsidRPr="00A90CF1">
        <w:rPr>
          <w:rFonts w:ascii="Neo Sans Pro" w:hAnsi="Neo Sans Pro" w:cs="NeoSansPro-Regular"/>
          <w:color w:val="404040"/>
          <w:sz w:val="20"/>
          <w:szCs w:val="20"/>
        </w:rPr>
        <w:t xml:space="preserve"> (Titulada)</w:t>
      </w:r>
    </w:p>
    <w:p w:rsidR="000E33EA" w:rsidRPr="00A90CF1" w:rsidRDefault="00A90CF1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A90CF1">
        <w:rPr>
          <w:rFonts w:ascii="Neo Sans Pro" w:hAnsi="Neo Sans Pro"/>
          <w:b/>
          <w:sz w:val="20"/>
          <w:szCs w:val="20"/>
          <w:lang w:val="es-ES"/>
        </w:rPr>
        <w:t xml:space="preserve">*2014 DIPLOMADO </w:t>
      </w:r>
      <w:r w:rsidRPr="00A90CF1">
        <w:rPr>
          <w:rFonts w:ascii="Neo Sans Pro" w:hAnsi="Neo Sans Pro"/>
          <w:sz w:val="20"/>
          <w:szCs w:val="20"/>
          <w:lang w:val="es-ES"/>
        </w:rPr>
        <w:t>“El nuevo juicio de amparo en el sistema jurídico Mexicano”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0412A8" w:rsidRPr="00A90CF1" w:rsidRDefault="000412A8" w:rsidP="000412A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Neo Sans Pro bro" w:hAnsi="Neo Sans Pro bro" w:cs="NeoSansPro-Bold"/>
          <w:bCs/>
          <w:color w:val="000000" w:themeColor="text1"/>
          <w:sz w:val="20"/>
          <w:szCs w:val="20"/>
        </w:rPr>
      </w:pPr>
      <w:r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 xml:space="preserve">*2016 a la fecha </w:t>
      </w:r>
    </w:p>
    <w:p w:rsidR="000412A8" w:rsidRPr="00A90CF1" w:rsidRDefault="000412A8" w:rsidP="000412A8">
      <w:pPr>
        <w:autoSpaceDE w:val="0"/>
        <w:autoSpaceDN w:val="0"/>
        <w:adjustRightInd w:val="0"/>
        <w:spacing w:after="0" w:line="240" w:lineRule="auto"/>
        <w:rPr>
          <w:rFonts w:ascii="Neo Sans Pro bro" w:hAnsi="Neo Sans Pro bro" w:cs="NeoSansPro-Bold"/>
          <w:bCs/>
          <w:color w:val="000000" w:themeColor="text1"/>
          <w:sz w:val="20"/>
          <w:szCs w:val="20"/>
        </w:rPr>
      </w:pPr>
      <w:r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>Fiscal Tercera de la Unidad integral de Procuración De justicia del vigésimo distrito judicial en Acayucan, Veracruz.</w:t>
      </w:r>
    </w:p>
    <w:p w:rsidR="000412A8" w:rsidRPr="00A90CF1" w:rsidRDefault="000412A8" w:rsidP="00AB5916">
      <w:pPr>
        <w:autoSpaceDE w:val="0"/>
        <w:autoSpaceDN w:val="0"/>
        <w:adjustRightInd w:val="0"/>
        <w:spacing w:after="0" w:line="240" w:lineRule="auto"/>
        <w:rPr>
          <w:rFonts w:ascii="Neo Sans Pro bro" w:hAnsi="Neo Sans Pro bro" w:cs="NeoSansPro-Bold"/>
          <w:bCs/>
          <w:color w:val="000000" w:themeColor="text1"/>
          <w:sz w:val="20"/>
          <w:szCs w:val="20"/>
        </w:rPr>
      </w:pPr>
      <w:r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 xml:space="preserve">*2016 </w:t>
      </w:r>
    </w:p>
    <w:p w:rsidR="00AB5916" w:rsidRPr="00A90CF1" w:rsidRDefault="0036138D" w:rsidP="00AB5916">
      <w:pPr>
        <w:autoSpaceDE w:val="0"/>
        <w:autoSpaceDN w:val="0"/>
        <w:adjustRightInd w:val="0"/>
        <w:spacing w:after="0" w:line="240" w:lineRule="auto"/>
        <w:rPr>
          <w:rFonts w:ascii="Neo Sans Pro bro" w:hAnsi="Neo Sans Pro bro" w:cs="NeoSansPro-Bold"/>
          <w:bCs/>
          <w:color w:val="000000" w:themeColor="text1"/>
          <w:sz w:val="20"/>
          <w:szCs w:val="20"/>
        </w:rPr>
      </w:pPr>
      <w:r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>Fiscal</w:t>
      </w:r>
      <w:r w:rsidR="000412A8"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 xml:space="preserve"> cuarta de la unidad integral de </w:t>
      </w:r>
      <w:r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>P</w:t>
      </w:r>
      <w:r w:rsidR="000412A8"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>rocuración</w:t>
      </w:r>
      <w:r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 xml:space="preserve"> de J</w:t>
      </w:r>
      <w:r w:rsidR="000412A8"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 xml:space="preserve">usticia del </w:t>
      </w:r>
      <w:r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>XVII</w:t>
      </w:r>
      <w:r w:rsidR="000412A8" w:rsidRPr="00A90CF1">
        <w:rPr>
          <w:rFonts w:ascii="Neo Sans Pro bro" w:hAnsi="Neo Sans Pro bro" w:cs="NeoSansPro-Bold"/>
          <w:bCs/>
          <w:color w:val="000000" w:themeColor="text1"/>
          <w:sz w:val="20"/>
          <w:szCs w:val="20"/>
        </w:rPr>
        <w:t xml:space="preserve"> distrito judicial de Veracruz.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*2016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 xml:space="preserve">Fiscal </w:t>
      </w:r>
      <w:r w:rsidR="00A90CF1" w:rsidRPr="00A90CF1">
        <w:rPr>
          <w:rFonts w:ascii="Neo Sans Pro bro" w:hAnsi="Neo Sans Pro bro"/>
          <w:sz w:val="20"/>
          <w:szCs w:val="20"/>
          <w:lang w:val="es-ES"/>
        </w:rPr>
        <w:t>P</w:t>
      </w:r>
      <w:r w:rsidRPr="00A90CF1">
        <w:rPr>
          <w:rFonts w:ascii="Neo Sans Pro bro" w:hAnsi="Neo Sans Pro bro"/>
          <w:sz w:val="20"/>
          <w:szCs w:val="20"/>
          <w:lang w:val="es-ES"/>
        </w:rPr>
        <w:t>rimera de la U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nidad integral de </w:t>
      </w:r>
      <w:r w:rsidRPr="00A90CF1">
        <w:rPr>
          <w:rFonts w:ascii="Neo Sans Pro bro" w:hAnsi="Neo Sans Pro bro"/>
          <w:sz w:val="20"/>
          <w:szCs w:val="20"/>
          <w:lang w:val="es-ES"/>
        </w:rPr>
        <w:t>Procuración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de justicia del </w:t>
      </w:r>
      <w:r w:rsidRPr="00A90CF1">
        <w:rPr>
          <w:rFonts w:ascii="Neo Sans Pro bro" w:hAnsi="Neo Sans Pro bro"/>
          <w:sz w:val="20"/>
          <w:szCs w:val="20"/>
          <w:lang w:val="es-ES"/>
        </w:rPr>
        <w:t>XVII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distrito judicial de Veracruz, sub unidad boca del rio.</w:t>
      </w:r>
    </w:p>
    <w:p w:rsidR="0036138D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 xml:space="preserve">*2015-2016 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Fiscal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segunda de la unidad integral de </w:t>
      </w:r>
      <w:r w:rsidRPr="00A90CF1">
        <w:rPr>
          <w:rFonts w:ascii="Neo Sans Pro bro" w:hAnsi="Neo Sans Pro bro"/>
          <w:sz w:val="20"/>
          <w:szCs w:val="20"/>
          <w:lang w:val="es-ES"/>
        </w:rPr>
        <w:t>procuración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de justicia del tercer distrito judicial en tantoyuca,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*2014-2015</w:t>
      </w:r>
    </w:p>
    <w:p w:rsidR="000412A8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Fiscal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cuarta de la unidad integral de </w:t>
      </w:r>
      <w:r w:rsidRPr="00A90CF1">
        <w:rPr>
          <w:rFonts w:ascii="Neo Sans Pro bro" w:hAnsi="Neo Sans Pro bro"/>
          <w:sz w:val="20"/>
          <w:szCs w:val="20"/>
          <w:lang w:val="es-ES"/>
        </w:rPr>
        <w:t>procuración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de justicia del primer distrito judicial en panuco,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.</w:t>
      </w:r>
    </w:p>
    <w:p w:rsidR="00144E6A" w:rsidRPr="00A90CF1" w:rsidRDefault="00144E6A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>
        <w:rPr>
          <w:rFonts w:ascii="Neo Sans Pro bro" w:hAnsi="Neo Sans Pro bro"/>
          <w:sz w:val="20"/>
          <w:szCs w:val="20"/>
          <w:lang w:val="es-ES"/>
        </w:rPr>
        <w:t>*2013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Secretaria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propietaria del consejo distrital </w:t>
      </w:r>
      <w:r w:rsidRPr="00A90CF1">
        <w:rPr>
          <w:rFonts w:ascii="Neo Sans Pro bro" w:hAnsi="Neo Sans Pro bro"/>
          <w:sz w:val="20"/>
          <w:szCs w:val="20"/>
          <w:lang w:val="es-ES"/>
        </w:rPr>
        <w:t xml:space="preserve">XXI,  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en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,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*2008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Administradora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distribuidora de cervezas </w:t>
      </w:r>
      <w:r w:rsidRPr="00A90CF1">
        <w:rPr>
          <w:rFonts w:ascii="Neo Sans Pro bro" w:hAnsi="Neo Sans Pro bro"/>
          <w:sz w:val="20"/>
          <w:szCs w:val="20"/>
          <w:lang w:val="es-ES"/>
        </w:rPr>
        <w:t>Moctezuma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en </w:t>
      </w:r>
      <w:r w:rsidRPr="00A90CF1">
        <w:rPr>
          <w:rFonts w:ascii="Neo Sans Pro bro" w:hAnsi="Neo Sans Pro bro"/>
          <w:sz w:val="20"/>
          <w:szCs w:val="20"/>
          <w:lang w:val="es-ES"/>
        </w:rPr>
        <w:t>Piedras N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egras, ver.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*2007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Consejero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 electoral propietario del consejo municipal en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, ver.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*2005-2007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Asesorjurídico del H. Ayuntamiento de Tlalixcoyan</w:t>
      </w:r>
      <w:bookmarkStart w:id="0" w:name="_GoBack"/>
      <w:bookmarkEnd w:id="0"/>
      <w:r w:rsidRPr="00A90CF1">
        <w:rPr>
          <w:rFonts w:ascii="Neo Sans Pro bro" w:hAnsi="Neo Sans Pro bro"/>
          <w:sz w:val="20"/>
          <w:szCs w:val="20"/>
          <w:lang w:val="es-ES"/>
        </w:rPr>
        <w:t>, V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er.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*2002-2004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Coordinadora de comercio del H. A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yuntamiento de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*2001-2002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Asesorjurídico del H. A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yuntamiento de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.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*2000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 xml:space="preserve"> S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ecretaria propietaria de la </w:t>
      </w:r>
      <w:r w:rsidRPr="00A90CF1">
        <w:rPr>
          <w:rFonts w:ascii="Neo Sans Pro bro" w:hAnsi="Neo Sans Pro bro"/>
          <w:sz w:val="20"/>
          <w:szCs w:val="20"/>
          <w:lang w:val="es-ES"/>
        </w:rPr>
        <w:t>Comisión Municipal E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lectoral.</w:t>
      </w:r>
    </w:p>
    <w:p w:rsidR="0036138D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 xml:space="preserve">*2000-2013 </w:t>
      </w:r>
    </w:p>
    <w:p w:rsidR="0036138D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 xml:space="preserve">Abogada Postulante. </w:t>
      </w: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*1990-1999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 xml:space="preserve">Servicio </w:t>
      </w:r>
      <w:r w:rsidRPr="00A90CF1">
        <w:rPr>
          <w:rFonts w:ascii="Neo Sans Pro bro" w:hAnsi="Neo Sans Pro bro"/>
          <w:sz w:val="20"/>
          <w:szCs w:val="20"/>
          <w:u w:val="words"/>
          <w:lang w:val="es-ES"/>
        </w:rPr>
        <w:t>P</w:t>
      </w:r>
      <w:r w:rsidRPr="00A90CF1">
        <w:rPr>
          <w:rFonts w:ascii="Neo Sans Pro bro" w:hAnsi="Neo Sans Pro bro"/>
          <w:sz w:val="20"/>
          <w:szCs w:val="20"/>
          <w:lang w:val="es-ES"/>
        </w:rPr>
        <w:t>ostal M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exicano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Secretaria de Gerente E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statal (1990-1997)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Encargada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del área jurídica (1997-1998)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Jefe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de la unidad comercial y difusión postal (1999)</w:t>
      </w:r>
    </w:p>
    <w:p w:rsidR="00A90CF1" w:rsidRDefault="00A90CF1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</w:p>
    <w:p w:rsidR="000412A8" w:rsidRPr="00A90CF1" w:rsidRDefault="000412A8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*1987-1990</w:t>
      </w:r>
    </w:p>
    <w:p w:rsidR="000412A8" w:rsidRPr="00A90CF1" w:rsidRDefault="0036138D" w:rsidP="000412A8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Registro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 civil en </w:t>
      </w:r>
      <w:r w:rsidRPr="00A90CF1">
        <w:rPr>
          <w:rFonts w:ascii="Neo Sans Pro bro" w:hAnsi="Neo Sans Pro bro"/>
          <w:sz w:val="20"/>
          <w:szCs w:val="20"/>
          <w:lang w:val="es-ES"/>
        </w:rPr>
        <w:t>Veracruz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.</w:t>
      </w:r>
    </w:p>
    <w:p w:rsidR="00A90CF1" w:rsidRPr="00A90CF1" w:rsidRDefault="0036138D" w:rsidP="00A90CF1">
      <w:pPr>
        <w:pStyle w:val="Sinespaciado"/>
        <w:rPr>
          <w:rFonts w:ascii="Neo Sans Pro bro" w:hAnsi="Neo Sans Pro bro"/>
          <w:sz w:val="20"/>
          <w:szCs w:val="20"/>
          <w:lang w:val="es-ES"/>
        </w:rPr>
      </w:pPr>
      <w:r w:rsidRPr="00A90CF1">
        <w:rPr>
          <w:rFonts w:ascii="Neo Sans Pro bro" w:hAnsi="Neo Sans Pro bro"/>
          <w:sz w:val="20"/>
          <w:szCs w:val="20"/>
          <w:lang w:val="es-ES"/>
        </w:rPr>
        <w:t>*1985 (3 meses) Tribunal  U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 xml:space="preserve">nitario del </w:t>
      </w:r>
      <w:r w:rsidRPr="00A90CF1">
        <w:rPr>
          <w:rFonts w:ascii="Neo Sans Pro bro" w:hAnsi="Neo Sans Pro bro"/>
          <w:sz w:val="20"/>
          <w:szCs w:val="20"/>
          <w:lang w:val="es-ES"/>
        </w:rPr>
        <w:t>Séptimo C</w:t>
      </w:r>
      <w:r w:rsidR="000412A8" w:rsidRPr="00A90CF1">
        <w:rPr>
          <w:rFonts w:ascii="Neo Sans Pro bro" w:hAnsi="Neo Sans Pro bro"/>
          <w:sz w:val="20"/>
          <w:szCs w:val="20"/>
          <w:lang w:val="es-ES"/>
        </w:rPr>
        <w:t>ircuito.</w:t>
      </w:r>
    </w:p>
    <w:p w:rsidR="00A90CF1" w:rsidRPr="00A90CF1" w:rsidRDefault="00A90CF1" w:rsidP="00A90CF1">
      <w:pPr>
        <w:pStyle w:val="Sinespaciado"/>
        <w:rPr>
          <w:rFonts w:ascii="Neo Sans Pro" w:hAnsi="Neo Sans Pro"/>
          <w:b/>
          <w:sz w:val="20"/>
          <w:szCs w:val="20"/>
          <w:lang w:val="es-ES"/>
        </w:rPr>
      </w:pPr>
    </w:p>
    <w:p w:rsidR="00A90CF1" w:rsidRPr="00A90CF1" w:rsidRDefault="00A90CF1" w:rsidP="00A90CF1">
      <w:pPr>
        <w:pStyle w:val="Sinespaciado"/>
        <w:rPr>
          <w:rFonts w:ascii="Neo Sans Pro" w:hAnsi="Neo Sans Pro"/>
          <w:b/>
          <w:sz w:val="20"/>
          <w:szCs w:val="20"/>
          <w:lang w:val="es-ES"/>
        </w:rPr>
      </w:pPr>
      <w:r w:rsidRPr="00A90CF1">
        <w:rPr>
          <w:rFonts w:ascii="Neo Sans Pro" w:hAnsi="Neo Sans Pro"/>
          <w:b/>
          <w:sz w:val="20"/>
          <w:szCs w:val="20"/>
          <w:lang w:val="es-ES"/>
        </w:rPr>
        <w:t>CURSOS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Manejo de computadora, introducción de Microsoft Excel y Word.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Congreso Internacional del Derecho del Trabajo y de la Seguridad Social.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Actualización en Materia Electoral 2002.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Creatividad y Liderazgo Empresarial.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Desarrollo y Superación Personal.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Administración del Tiempo Secretarial.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Archivo y Correspondencia.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Sensibilización y Comunicación.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Actualización en Materia Electoral 2007.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Actualización en Materia Electoral 2013.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 xml:space="preserve">IV Jornada de Capacitación Electoral 2014, 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“Elección de Agentes y Subagentes Municipales”.</w:t>
      </w:r>
    </w:p>
    <w:p w:rsidR="00A90CF1" w:rsidRPr="00A90CF1" w:rsidRDefault="00A90CF1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Curso taller “la Investigación Inicial” sistema penal acusatorio.</w:t>
      </w:r>
    </w:p>
    <w:p w:rsidR="00A90CF1" w:rsidRPr="00A90CF1" w:rsidRDefault="00E8020B" w:rsidP="00A90CF1">
      <w:pPr>
        <w:pStyle w:val="Sinespaciado"/>
        <w:rPr>
          <w:rFonts w:ascii="Neo Sans Pro" w:hAnsi="Neo Sans Pro"/>
          <w:sz w:val="20"/>
          <w:szCs w:val="20"/>
          <w:lang w:val="es-ES"/>
        </w:rPr>
      </w:pPr>
      <w:r>
        <w:rPr>
          <w:rFonts w:ascii="Neo Sans Pro" w:hAnsi="Neo Sans Pro"/>
          <w:sz w:val="20"/>
          <w:szCs w:val="20"/>
          <w:lang w:val="es-ES"/>
        </w:rPr>
        <w:t>Curso Taller “</w:t>
      </w:r>
      <w:r w:rsidR="00A90CF1" w:rsidRPr="00A90CF1">
        <w:rPr>
          <w:rFonts w:ascii="Neo Sans Pro" w:hAnsi="Neo Sans Pro"/>
          <w:sz w:val="20"/>
          <w:szCs w:val="20"/>
          <w:lang w:val="es-ES"/>
        </w:rPr>
        <w:t>Interrogatorio y Contrainterrogatorio”</w:t>
      </w:r>
    </w:p>
    <w:p w:rsidR="00A90CF1" w:rsidRPr="00A90CF1" w:rsidRDefault="00A90CF1" w:rsidP="000412A8">
      <w:pPr>
        <w:pStyle w:val="Sinespaciado"/>
        <w:rPr>
          <w:rFonts w:ascii="Neo Sans Pro" w:hAnsi="Neo Sans Pro"/>
          <w:sz w:val="20"/>
          <w:szCs w:val="20"/>
          <w:lang w:val="es-ES"/>
        </w:rPr>
      </w:pPr>
      <w:r w:rsidRPr="00A90CF1">
        <w:rPr>
          <w:rFonts w:ascii="Neo Sans Pro" w:hAnsi="Neo Sans Pro"/>
          <w:sz w:val="20"/>
          <w:szCs w:val="20"/>
          <w:lang w:val="es-ES"/>
        </w:rPr>
        <w:t>Curso Básico de Derechos Humanos.</w:t>
      </w:r>
    </w:p>
    <w:p w:rsidR="00AB5916" w:rsidRPr="00A90CF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bro" w:hAnsi="Neo Sans Pro bro" w:cs="NeoSansPro-Bold"/>
          <w:b/>
          <w:bCs/>
          <w:color w:val="FFFFFF"/>
          <w:sz w:val="24"/>
          <w:szCs w:val="24"/>
          <w:lang w:val="es-ES"/>
        </w:rPr>
      </w:pPr>
    </w:p>
    <w:p w:rsidR="00AB5916" w:rsidRDefault="00964B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64B8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38D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90CF1">
      <w:pPr>
        <w:pStyle w:val="Sinespaciado"/>
      </w:pPr>
      <w:r>
        <w:t>Derecho Civil</w:t>
      </w:r>
    </w:p>
    <w:p w:rsidR="00A90CF1" w:rsidRDefault="00AB5916" w:rsidP="00A90CF1">
      <w:pPr>
        <w:pStyle w:val="Sinespaciado"/>
      </w:pPr>
      <w:r>
        <w:t>Derecho Penal</w:t>
      </w:r>
    </w:p>
    <w:p w:rsidR="00A90CF1" w:rsidRPr="00A90CF1" w:rsidRDefault="00A90CF1" w:rsidP="00A90CF1">
      <w:pPr>
        <w:pStyle w:val="Sinespaciado"/>
      </w:pPr>
      <w:r>
        <w:t>Derecho Laboral</w:t>
      </w:r>
    </w:p>
    <w:p w:rsidR="00A90CF1" w:rsidRPr="00A90CF1" w:rsidRDefault="006D7C82" w:rsidP="00A90CF1">
      <w:pPr>
        <w:pStyle w:val="Sinespaciado"/>
      </w:pPr>
      <w:r>
        <w:t>Materia Electoral</w:t>
      </w:r>
    </w:p>
    <w:sectPr w:rsidR="00A90CF1" w:rsidRPr="00A90CF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3FE" w:rsidRDefault="004E73FE" w:rsidP="00AB5916">
      <w:pPr>
        <w:spacing w:after="0" w:line="240" w:lineRule="auto"/>
      </w:pPr>
      <w:r>
        <w:separator/>
      </w:r>
    </w:p>
  </w:endnote>
  <w:endnote w:type="continuationSeparator" w:id="1">
    <w:p w:rsidR="004E73FE" w:rsidRDefault="004E73F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3FE" w:rsidRDefault="004E73FE" w:rsidP="00AB5916">
      <w:pPr>
        <w:spacing w:after="0" w:line="240" w:lineRule="auto"/>
      </w:pPr>
      <w:r>
        <w:separator/>
      </w:r>
    </w:p>
  </w:footnote>
  <w:footnote w:type="continuationSeparator" w:id="1">
    <w:p w:rsidR="004E73FE" w:rsidRDefault="004E73F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1F70"/>
    <w:rsid w:val="00024C29"/>
    <w:rsid w:val="00035E4E"/>
    <w:rsid w:val="000412A8"/>
    <w:rsid w:val="0005169D"/>
    <w:rsid w:val="00076A27"/>
    <w:rsid w:val="000D5363"/>
    <w:rsid w:val="000E2580"/>
    <w:rsid w:val="000E33EA"/>
    <w:rsid w:val="00144E6A"/>
    <w:rsid w:val="00196774"/>
    <w:rsid w:val="001A75DE"/>
    <w:rsid w:val="00304E91"/>
    <w:rsid w:val="0036138D"/>
    <w:rsid w:val="00426B3B"/>
    <w:rsid w:val="00462C41"/>
    <w:rsid w:val="004A1170"/>
    <w:rsid w:val="004B2D6E"/>
    <w:rsid w:val="004E4FFA"/>
    <w:rsid w:val="004E73FE"/>
    <w:rsid w:val="005502F5"/>
    <w:rsid w:val="005A32B3"/>
    <w:rsid w:val="00600D12"/>
    <w:rsid w:val="006B643A"/>
    <w:rsid w:val="006D7C82"/>
    <w:rsid w:val="00726727"/>
    <w:rsid w:val="00964B8D"/>
    <w:rsid w:val="009A7A84"/>
    <w:rsid w:val="00A66637"/>
    <w:rsid w:val="00A90CF1"/>
    <w:rsid w:val="00AB5916"/>
    <w:rsid w:val="00B0677D"/>
    <w:rsid w:val="00CA6944"/>
    <w:rsid w:val="00CE7F12"/>
    <w:rsid w:val="00D03386"/>
    <w:rsid w:val="00DB2FA1"/>
    <w:rsid w:val="00DE2E01"/>
    <w:rsid w:val="00E71AD8"/>
    <w:rsid w:val="00E8020B"/>
    <w:rsid w:val="00FA773E"/>
    <w:rsid w:val="00FD0515"/>
    <w:rsid w:val="00FD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1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2017-03-06T19:57:00Z</dcterms:created>
  <dcterms:modified xsi:type="dcterms:W3CDTF">2017-06-21T18:24:00Z</dcterms:modified>
</cp:coreProperties>
</file>